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328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河南机械装备投资集团有限责任公司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人员招聘报名表</w:t>
      </w:r>
    </w:p>
    <w:p>
      <w:pPr>
        <w:ind w:left="-708" w:leftChars="-337"/>
        <w:jc w:val="left"/>
        <w:rPr>
          <w:rFonts w:hint="eastAsia" w:ascii="黑体" w:hAnsi="黑体" w:eastAsiaTheme="minorEastAsia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报名职位：</w:t>
      </w: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>战略发展部部长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助理</w:t>
      </w:r>
    </w:p>
    <w:tbl>
      <w:tblPr>
        <w:tblStyle w:val="5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29"/>
        <w:gridCol w:w="1080"/>
        <w:gridCol w:w="1170"/>
        <w:gridCol w:w="1080"/>
        <w:gridCol w:w="90"/>
        <w:gridCol w:w="1548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粘贴</w:t>
            </w: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最高学历取得时间、学校、</w:t>
            </w: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6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本人详细 住址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（本人目前长期居住地地址）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现单位及职位及税前年收入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期望薪资（税前）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从高中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填起，按起止年月、毕业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校及所学专业、全日制/在职、学历及学位的顺序填写)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  毕业院校及所学专业      全日制/在职     学历及学位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(自最后的工作经历填写，按起止年月、原单位及岗位、职务/职称、证明人及联系电话的顺序填写)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原单位及岗位      职务/职称     证明人及联系电话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成员（直系亲属）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      姓名     年龄     政治面貌         工作单位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经历及证书获得情况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近5年来主要奖惩情况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本人签字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表中所填信息属实。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签字：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年月日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说明：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本次招聘只接受网上报名。请应聘者填写表格后，将个人材料扫描件（身份证、学历证、学位证、职（执）业资格或专业技术职务资格证书、发表作品、获奖证书、个人近两年的工作业绩报告与证明材料等）作为附件并发送至邮箱：</w:t>
      </w:r>
      <w:r>
        <w:rPr>
          <w:rFonts w:hint="eastAsia" w:ascii="楷体" w:hAnsi="楷体" w:eastAsia="楷体"/>
          <w:sz w:val="21"/>
          <w:szCs w:val="22"/>
          <w:highlight w:val="none"/>
          <w:u w:val="none"/>
          <w:lang w:val="en-US" w:eastAsia="zh-CN"/>
        </w:rPr>
        <w:t>hnjxzhaopin@163.com</w:t>
      </w:r>
      <w:r>
        <w:rPr>
          <w:rFonts w:hint="eastAsia" w:ascii="楷体" w:hAnsi="楷体" w:eastAsia="楷体"/>
        </w:rPr>
        <w:t>。</w:t>
      </w:r>
    </w:p>
    <w:p>
      <w:pPr>
        <w:ind w:firstLine="420" w:firstLineChars="200"/>
      </w:pPr>
      <w:r>
        <w:rPr>
          <w:rFonts w:hint="eastAsia" w:ascii="楷体" w:hAnsi="楷体" w:eastAsia="楷体"/>
        </w:rPr>
        <w:t>2、请应聘者务必将所有提交的表格和资料制作成一个WORD或PDF文档，并生成目录（发送文件名称的命名方式：</w:t>
      </w:r>
      <w:r>
        <w:rPr>
          <w:rFonts w:hint="eastAsia" w:ascii="楷体" w:hAnsi="楷体" w:eastAsia="楷体"/>
          <w:color w:val="FF0000"/>
        </w:rPr>
        <w:t>“姓名+</w:t>
      </w:r>
      <w:r>
        <w:rPr>
          <w:rFonts w:hint="eastAsia" w:ascii="楷体" w:hAnsi="楷体" w:eastAsia="楷体"/>
          <w:color w:val="FF0000"/>
          <w:lang w:val="en-US" w:eastAsia="zh-CN"/>
        </w:rPr>
        <w:t>战略发展部部长</w:t>
      </w:r>
      <w:r>
        <w:rPr>
          <w:rFonts w:hint="eastAsia" w:ascii="楷体" w:hAnsi="楷体" w:eastAsia="楷体"/>
          <w:color w:val="FF0000"/>
          <w:lang w:eastAsia="zh-CN"/>
        </w:rPr>
        <w:t>助理</w:t>
      </w:r>
      <w:r>
        <w:rPr>
          <w:rFonts w:hint="eastAsia" w:ascii="楷体" w:hAnsi="楷体" w:eastAsia="楷体"/>
          <w:color w:val="FF0000"/>
        </w:rPr>
        <w:t>”</w:t>
      </w:r>
      <w:r>
        <w:rPr>
          <w:rFonts w:hint="eastAsia" w:ascii="楷体" w:hAnsi="楷体" w:eastAsia="楷体"/>
        </w:rPr>
        <w:t>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110741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64937"/>
    <w:rsid w:val="324F6985"/>
    <w:rsid w:val="44A64937"/>
    <w:rsid w:val="4E150BDA"/>
    <w:rsid w:val="5F970543"/>
    <w:rsid w:val="6C5F1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楷体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2 Char"/>
    <w:link w:val="3"/>
    <w:uiPriority w:val="0"/>
    <w:rPr>
      <w:rFonts w:ascii="Arial" w:hAnsi="Arial" w:eastAsia="楷体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2020-05-21T06:29:00Z</dcterms:created>
  <dc:creator>陈旭</dc:creator>
  <cp:lastModifiedBy>陈旭</cp:lastModifiedBy>
  <dcterms:modified xsi:type="dcterms:W3CDTF">2020-11-18T10:20:46Z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